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3CAFA" w14:textId="5FF4F874" w:rsidR="0096725B" w:rsidRPr="0096725B" w:rsidRDefault="00324C04" w:rsidP="00EE6062">
      <w:pPr>
        <w:pStyle w:val="a5"/>
        <w:tabs>
          <w:tab w:val="left" w:pos="4253"/>
        </w:tabs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96725B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ПОЯСНИТЕЛЬНАЯ ЗАПИСКА </w:t>
      </w:r>
    </w:p>
    <w:p w14:paraId="1CC38DED" w14:textId="36930487" w:rsidR="00D028D3" w:rsidRDefault="004E7254">
      <w:pPr>
        <w:ind w:firstLine="708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3368CB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к проекту </w:t>
      </w:r>
      <w:r w:rsidR="009E7062" w:rsidRPr="003368CB">
        <w:rPr>
          <w:rFonts w:ascii="Times New Roman" w:hAnsi="Times New Roman"/>
          <w:b/>
          <w:color w:val="000000"/>
          <w:sz w:val="28"/>
          <w:szCs w:val="28"/>
          <w:lang w:val="kk-KZ"/>
        </w:rPr>
        <w:t>приказ</w:t>
      </w:r>
      <w:r w:rsidR="009E7062">
        <w:rPr>
          <w:rFonts w:ascii="Times New Roman" w:hAnsi="Times New Roman"/>
          <w:b/>
          <w:color w:val="000000"/>
          <w:sz w:val="28"/>
          <w:szCs w:val="28"/>
          <w:lang w:val="kk-KZ"/>
        </w:rPr>
        <w:t>а</w:t>
      </w:r>
      <w:r w:rsidR="009E7062" w:rsidRPr="003368CB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Министра финансов Республики Казахстан </w:t>
      </w:r>
      <w:r w:rsidR="00AD576A">
        <w:rPr>
          <w:rFonts w:ascii="Times New Roman" w:hAnsi="Times New Roman"/>
          <w:b/>
          <w:color w:val="000000"/>
          <w:sz w:val="28"/>
          <w:szCs w:val="28"/>
          <w:lang w:val="kk-KZ"/>
        </w:rPr>
        <w:br/>
      </w:r>
      <w:r w:rsidR="009E7062" w:rsidRPr="005769A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«</w:t>
      </w:r>
      <w:r w:rsidR="007E0625" w:rsidRPr="007E0625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324C04">
        <w:rPr>
          <w:rFonts w:ascii="Times New Roman" w:hAnsi="Times New Roman" w:cs="Times New Roman"/>
          <w:b/>
          <w:sz w:val="28"/>
          <w:szCs w:val="28"/>
          <w:lang w:val="kk-KZ"/>
        </w:rPr>
        <w:t>утверждении</w:t>
      </w:r>
      <w:r w:rsidR="007E0625" w:rsidRPr="007E0625">
        <w:rPr>
          <w:rFonts w:ascii="Times New Roman" w:hAnsi="Times New Roman" w:cs="Times New Roman"/>
          <w:b/>
          <w:sz w:val="28"/>
          <w:szCs w:val="28"/>
        </w:rPr>
        <w:t xml:space="preserve"> Правил выписки счета-фактуры и его формы</w:t>
      </w:r>
      <w:r w:rsidR="00C814E0" w:rsidRPr="00E804B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»</w:t>
      </w:r>
      <w:r w:rsidR="00D028D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</w:p>
    <w:p w14:paraId="03C59289" w14:textId="292C941D" w:rsidR="00C814E0" w:rsidRPr="00D028D3" w:rsidRDefault="00D028D3">
      <w:pPr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D028D3">
        <w:rPr>
          <w:rFonts w:ascii="Times New Roman" w:hAnsi="Times New Roman" w:cs="Times New Roman"/>
          <w:b/>
          <w:sz w:val="28"/>
          <w:szCs w:val="28"/>
        </w:rPr>
        <w:t>(далее – Проект)</w:t>
      </w:r>
    </w:p>
    <w:p w14:paraId="70B67118" w14:textId="77777777" w:rsidR="00523D83" w:rsidRPr="003368CB" w:rsidRDefault="00523D83">
      <w:pPr>
        <w:widowControl w:val="0"/>
        <w:autoSpaceDE w:val="0"/>
        <w:autoSpaceDN w:val="0"/>
        <w:adjustRightInd w:val="0"/>
        <w:ind w:firstLine="708"/>
        <w:jc w:val="left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14:paraId="7BD94098" w14:textId="77777777" w:rsidR="005A7B7C" w:rsidRDefault="005A7B7C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14:paraId="7691117C" w14:textId="5BB41C2B" w:rsidR="00C866F5" w:rsidRPr="00CF4DDD" w:rsidRDefault="00C866F5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CF4DDD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CF4DD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.</w:t>
      </w:r>
      <w:r w:rsidR="00F04E2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Pr="00CF4DDD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</w:t>
      </w:r>
      <w:r w:rsidR="0076115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менование государственного орга</w:t>
      </w:r>
      <w:r w:rsidR="00DE49DF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</w:t>
      </w:r>
      <w:r w:rsidRPr="00CF4DDD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а-разработчика.</w:t>
      </w:r>
    </w:p>
    <w:p w14:paraId="3658CBB1" w14:textId="77777777" w:rsidR="00C866F5" w:rsidRPr="00C866F5" w:rsidRDefault="00C866F5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566B6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9921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875CECB" w14:textId="6FBB35D9" w:rsidR="00E03F3E" w:rsidRDefault="00E03F3E">
      <w:pPr>
        <w:ind w:firstLine="705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E03F3E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2. </w:t>
      </w:r>
      <w:r w:rsidR="00911C99" w:rsidRPr="00911C99">
        <w:rPr>
          <w:rFonts w:ascii="Times New Roman" w:hAnsi="Times New Roman" w:cs="Times New Roman"/>
          <w:b/>
          <w:sz w:val="28"/>
          <w:szCs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</w:t>
      </w:r>
      <w:r w:rsidR="00635143" w:rsidRPr="00635143">
        <w:rPr>
          <w:rFonts w:ascii="Times New Roman" w:hAnsi="Times New Roman" w:cs="Times New Roman"/>
          <w:b/>
          <w:sz w:val="28"/>
          <w:szCs w:val="28"/>
        </w:rPr>
        <w:t>.</w:t>
      </w:r>
    </w:p>
    <w:p w14:paraId="148030CE" w14:textId="1B1EEE4E" w:rsidR="00016133" w:rsidRPr="00324C04" w:rsidRDefault="00E7522D" w:rsidP="00091338">
      <w:pPr>
        <w:widowControl w:val="0"/>
        <w:ind w:firstLine="705"/>
        <w:rPr>
          <w:rFonts w:ascii="Times New Roman" w:eastAsia="Calibri" w:hAnsi="Times New Roman"/>
          <w:sz w:val="28"/>
          <w:szCs w:val="28"/>
          <w:lang w:eastAsia="en-US"/>
        </w:rPr>
      </w:pPr>
      <w:r w:rsidRPr="00E7522D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Проект разработан в соответствии</w:t>
      </w:r>
      <w:r w:rsidR="00324C04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с</w:t>
      </w:r>
      <w:r w:rsidR="0009133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Pr="00E7522D">
        <w:rPr>
          <w:rFonts w:ascii="Times New Roman" w:eastAsia="Calibri" w:hAnsi="Times New Roman"/>
          <w:sz w:val="28"/>
          <w:szCs w:val="28"/>
          <w:lang w:val="kk-KZ" w:eastAsia="en-US"/>
        </w:rPr>
        <w:t>пунктом 2 статьи 207 Налогового кодекса Республики Казахстан</w:t>
      </w:r>
      <w:r w:rsidR="00091338">
        <w:rPr>
          <w:rFonts w:ascii="Times New Roman" w:eastAsia="Calibri" w:hAnsi="Times New Roman"/>
          <w:sz w:val="28"/>
          <w:szCs w:val="28"/>
          <w:lang w:val="kk-KZ" w:eastAsia="en-US"/>
        </w:rPr>
        <w:t xml:space="preserve"> и </w:t>
      </w:r>
      <w:r w:rsidR="00DC2A4D" w:rsidRPr="00DC2A4D">
        <w:rPr>
          <w:rFonts w:ascii="Times New Roman" w:eastAsia="Calibri" w:hAnsi="Times New Roman"/>
          <w:sz w:val="28"/>
          <w:szCs w:val="28"/>
          <w:lang w:eastAsia="en-US"/>
        </w:rPr>
        <w:t>Протокол</w:t>
      </w:r>
      <w:r w:rsidR="00DC2A4D" w:rsidRPr="00DC2A4D">
        <w:rPr>
          <w:rFonts w:ascii="Times New Roman" w:eastAsia="Calibri" w:hAnsi="Times New Roman"/>
          <w:sz w:val="28"/>
          <w:szCs w:val="28"/>
          <w:lang w:val="kk-KZ" w:eastAsia="en-US"/>
        </w:rPr>
        <w:t>ом</w:t>
      </w:r>
      <w:r w:rsidR="00DC2A4D" w:rsidRPr="00DC2A4D">
        <w:rPr>
          <w:rFonts w:ascii="Times New Roman" w:eastAsia="Calibri" w:hAnsi="Times New Roman"/>
          <w:sz w:val="28"/>
          <w:szCs w:val="28"/>
          <w:lang w:eastAsia="en-US"/>
        </w:rPr>
        <w:t xml:space="preserve"> о некоторых вопросах ввоза и обращения товаров на</w:t>
      </w:r>
      <w:r w:rsidR="00324C0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DC2A4D" w:rsidRPr="00324C04">
        <w:rPr>
          <w:rFonts w:ascii="Times New Roman" w:eastAsia="Calibri" w:hAnsi="Times New Roman"/>
          <w:sz w:val="28"/>
          <w:szCs w:val="28"/>
          <w:lang w:eastAsia="en-US"/>
        </w:rPr>
        <w:t>таможенной территории Евразийского экономического союза</w:t>
      </w:r>
      <w:r w:rsidR="00DC2A4D" w:rsidRPr="00324C04">
        <w:rPr>
          <w:rFonts w:ascii="Times New Roman" w:eastAsia="Calibri" w:hAnsi="Times New Roman"/>
          <w:sz w:val="28"/>
          <w:szCs w:val="28"/>
          <w:lang w:val="kk-KZ" w:eastAsia="en-US"/>
        </w:rPr>
        <w:t xml:space="preserve">, ратифицированным Законом Республики Казахстан от 9 декабря 2015 года </w:t>
      </w:r>
      <w:bookmarkStart w:id="0" w:name="_GoBack"/>
      <w:bookmarkEnd w:id="0"/>
      <w:r w:rsidR="00DC2A4D" w:rsidRPr="00324C04">
        <w:rPr>
          <w:rFonts w:ascii="Times New Roman" w:eastAsia="Calibri" w:hAnsi="Times New Roman"/>
          <w:sz w:val="28"/>
          <w:szCs w:val="28"/>
          <w:lang w:val="kk-KZ" w:eastAsia="en-US"/>
        </w:rPr>
        <w:t>№</w:t>
      </w:r>
      <w:r w:rsidR="00324C04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="00DC2A4D" w:rsidRPr="00324C04">
        <w:rPr>
          <w:rFonts w:ascii="Times New Roman" w:eastAsia="Calibri" w:hAnsi="Times New Roman"/>
          <w:sz w:val="28"/>
          <w:szCs w:val="28"/>
          <w:lang w:val="kk-KZ" w:eastAsia="en-US"/>
        </w:rPr>
        <w:t>439-V</w:t>
      </w:r>
      <w:r w:rsidR="00016133" w:rsidRPr="00324C04">
        <w:rPr>
          <w:rFonts w:ascii="Times New Roman" w:hAnsi="Times New Roman"/>
          <w:bCs/>
          <w:kern w:val="36"/>
          <w:sz w:val="28"/>
          <w:szCs w:val="28"/>
        </w:rPr>
        <w:t>.</w:t>
      </w:r>
    </w:p>
    <w:p w14:paraId="261CB1D9" w14:textId="654F6047" w:rsidR="00BD4940" w:rsidRPr="00BD4940" w:rsidRDefault="00E03F3E">
      <w:pPr>
        <w:widowControl w:val="0"/>
        <w:ind w:firstLine="705"/>
        <w:rPr>
          <w:rFonts w:ascii="Times New Roman" w:hAnsi="Times New Roman" w:cs="Times New Roman"/>
          <w:b/>
          <w:sz w:val="28"/>
          <w:szCs w:val="28"/>
        </w:rPr>
      </w:pPr>
      <w:r w:rsidRPr="00E03F3E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3. </w:t>
      </w:r>
      <w:r w:rsidR="00911C99" w:rsidRPr="00911C99">
        <w:rPr>
          <w:rFonts w:ascii="Times New Roman" w:hAnsi="Times New Roman" w:cs="Times New Roman"/>
          <w:b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</w:t>
      </w:r>
      <w:r w:rsidR="00BD4940" w:rsidRPr="00BD4940">
        <w:rPr>
          <w:rFonts w:ascii="Times New Roman" w:hAnsi="Times New Roman" w:cs="Times New Roman"/>
          <w:b/>
          <w:sz w:val="28"/>
          <w:szCs w:val="28"/>
        </w:rPr>
        <w:t>.</w:t>
      </w:r>
    </w:p>
    <w:p w14:paraId="2A09F4BF" w14:textId="77777777" w:rsidR="00D229F5" w:rsidRDefault="00C866F5" w:rsidP="00D229F5">
      <w:pPr>
        <w:widowControl w:val="0"/>
        <w:ind w:firstLine="705"/>
        <w:rPr>
          <w:rFonts w:ascii="Times New Roman" w:hAnsi="Times New Roman" w:cs="Times New Roman"/>
          <w:sz w:val="28"/>
          <w:szCs w:val="28"/>
        </w:rPr>
      </w:pPr>
      <w:r w:rsidRPr="00E7522D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D028D3" w:rsidRPr="00E7522D">
        <w:rPr>
          <w:rFonts w:ascii="Times New Roman" w:hAnsi="Times New Roman" w:cs="Times New Roman"/>
          <w:sz w:val="28"/>
          <w:szCs w:val="28"/>
        </w:rPr>
        <w:t>П</w:t>
      </w:r>
      <w:r w:rsidRPr="00E7522D">
        <w:rPr>
          <w:rFonts w:ascii="Times New Roman" w:hAnsi="Times New Roman" w:cs="Times New Roman"/>
          <w:sz w:val="28"/>
          <w:szCs w:val="28"/>
        </w:rPr>
        <w:t xml:space="preserve">роекта не </w:t>
      </w:r>
      <w:r w:rsidR="00835181" w:rsidRPr="00E7522D">
        <w:rPr>
          <w:rFonts w:ascii="Times New Roman" w:hAnsi="Times New Roman" w:cs="Times New Roman"/>
          <w:sz w:val="28"/>
          <w:szCs w:val="28"/>
        </w:rPr>
        <w:t>по</w:t>
      </w:r>
      <w:r w:rsidRPr="00E7522D">
        <w:rPr>
          <w:rFonts w:ascii="Times New Roman" w:hAnsi="Times New Roman" w:cs="Times New Roman"/>
          <w:sz w:val="28"/>
          <w:szCs w:val="28"/>
        </w:rPr>
        <w:t>требует</w:t>
      </w:r>
      <w:r w:rsidR="00835181" w:rsidRPr="00E7522D">
        <w:rPr>
          <w:rFonts w:ascii="Times New Roman" w:hAnsi="Times New Roman" w:cs="Times New Roman"/>
          <w:sz w:val="28"/>
          <w:szCs w:val="28"/>
        </w:rPr>
        <w:t xml:space="preserve"> выделения </w:t>
      </w:r>
      <w:r w:rsidRPr="00E7522D"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="00835181" w:rsidRPr="00E7522D">
        <w:rPr>
          <w:rFonts w:ascii="Times New Roman" w:hAnsi="Times New Roman" w:cs="Times New Roman"/>
          <w:sz w:val="28"/>
          <w:szCs w:val="28"/>
        </w:rPr>
        <w:t>средств из республиканского бюджета</w:t>
      </w:r>
      <w:r w:rsidRPr="00E7522D">
        <w:rPr>
          <w:rFonts w:ascii="Times New Roman" w:hAnsi="Times New Roman" w:cs="Times New Roman"/>
          <w:sz w:val="28"/>
          <w:szCs w:val="28"/>
        </w:rPr>
        <w:t>.</w:t>
      </w:r>
    </w:p>
    <w:p w14:paraId="076AC25B" w14:textId="567D2F53" w:rsidR="00D229F5" w:rsidRPr="00D229F5" w:rsidRDefault="00E03F3E" w:rsidP="00D229F5">
      <w:pPr>
        <w:widowControl w:val="0"/>
        <w:ind w:firstLine="705"/>
        <w:rPr>
          <w:rFonts w:ascii="Times New Roman" w:hAnsi="Times New Roman" w:cs="Times New Roman"/>
          <w:b/>
          <w:sz w:val="28"/>
          <w:szCs w:val="28"/>
        </w:rPr>
      </w:pPr>
      <w:r w:rsidRPr="00D229F5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4. </w:t>
      </w:r>
      <w:r w:rsidR="00D229F5" w:rsidRPr="00D229F5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911C99" w:rsidRPr="00911C99">
        <w:rPr>
          <w:rFonts w:ascii="Times New Roman" w:hAnsi="Times New Roman" w:cs="Times New Roman"/>
          <w:b/>
          <w:sz w:val="28"/>
          <w:szCs w:val="28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</w:t>
      </w:r>
      <w:r w:rsidR="00D229F5" w:rsidRPr="00D229F5">
        <w:rPr>
          <w:rFonts w:ascii="Times New Roman" w:hAnsi="Times New Roman" w:cs="Times New Roman"/>
          <w:b/>
          <w:sz w:val="28"/>
          <w:szCs w:val="28"/>
        </w:rPr>
        <w:t>.</w:t>
      </w:r>
    </w:p>
    <w:p w14:paraId="4E7540C1" w14:textId="3FA8AE9A" w:rsidR="00DE49DF" w:rsidRDefault="00970B38" w:rsidP="00E217ED">
      <w:pPr>
        <w:pStyle w:val="af8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19230B">
        <w:rPr>
          <w:rFonts w:ascii="Times New Roman" w:hAnsi="Times New Roman"/>
          <w:sz w:val="28"/>
          <w:szCs w:val="28"/>
        </w:rPr>
        <w:t xml:space="preserve">Данный </w:t>
      </w:r>
      <w:r w:rsidR="00F22CB1" w:rsidRPr="0019230B">
        <w:rPr>
          <w:rFonts w:ascii="Times New Roman" w:hAnsi="Times New Roman"/>
          <w:sz w:val="28"/>
          <w:szCs w:val="28"/>
        </w:rPr>
        <w:t xml:space="preserve">Проект </w:t>
      </w:r>
      <w:r w:rsidRPr="0019230B">
        <w:rPr>
          <w:rFonts w:ascii="Times New Roman" w:hAnsi="Times New Roman"/>
          <w:sz w:val="28"/>
          <w:szCs w:val="28"/>
        </w:rPr>
        <w:t xml:space="preserve">регламентирует </w:t>
      </w:r>
      <w:r w:rsidR="00324C04">
        <w:rPr>
          <w:rFonts w:ascii="Times New Roman" w:hAnsi="Times New Roman"/>
          <w:sz w:val="28"/>
          <w:szCs w:val="28"/>
          <w:lang w:val="kk-KZ"/>
        </w:rPr>
        <w:t>утверждение</w:t>
      </w:r>
      <w:r w:rsidR="00DC2A4D" w:rsidRPr="00DC2A4D">
        <w:rPr>
          <w:rFonts w:ascii="Times New Roman" w:hAnsi="Times New Roman"/>
          <w:sz w:val="28"/>
          <w:szCs w:val="28"/>
        </w:rPr>
        <w:t xml:space="preserve"> Правил выписки счета-фактуры и его формы для закрепления действующего функционала по оформлению счетов-фактур в электронной форме в информационной системе электронных счетов-фактур, что позволит обеспечить сбор, учет и хранение сведений о товарах, подлежащих прослеживаемости, и операциях, связанных с оборотом таких товаров, в рамках исполнения международных обязательств по созданию Национальной системы прослеживаемости, установленных Протоколом о некоторых вопросах ввоза и обращения товаров на таможенной территории Евразийского экономического союза, ратифицированным Законом Республики Казахстан от 9 декабря 2015 года №</w:t>
      </w:r>
      <w:r w:rsidR="00324C04">
        <w:rPr>
          <w:rFonts w:ascii="Times New Roman" w:hAnsi="Times New Roman"/>
          <w:sz w:val="28"/>
          <w:szCs w:val="28"/>
        </w:rPr>
        <w:t xml:space="preserve"> </w:t>
      </w:r>
      <w:r w:rsidR="00DC2A4D" w:rsidRPr="00DC2A4D">
        <w:rPr>
          <w:rFonts w:ascii="Times New Roman" w:hAnsi="Times New Roman"/>
          <w:sz w:val="28"/>
          <w:szCs w:val="28"/>
        </w:rPr>
        <w:t xml:space="preserve">439-V, а также прозрачность, контроль и учет операций по реализации товаров, работ и услуг, приобретению работ, услуг от нерезидента Республики Казахстан, упрощение </w:t>
      </w:r>
      <w:r w:rsidR="00DC2A4D" w:rsidRPr="00DC2A4D">
        <w:rPr>
          <w:rFonts w:ascii="Times New Roman" w:hAnsi="Times New Roman"/>
          <w:sz w:val="28"/>
          <w:szCs w:val="28"/>
        </w:rPr>
        <w:lastRenderedPageBreak/>
        <w:t>документооборота</w:t>
      </w:r>
      <w:r w:rsidR="00E217ED">
        <w:rPr>
          <w:rFonts w:ascii="Times New Roman" w:hAnsi="Times New Roman"/>
          <w:sz w:val="28"/>
          <w:szCs w:val="28"/>
        </w:rPr>
        <w:t xml:space="preserve">, </w:t>
      </w:r>
      <w:r w:rsidR="00E217ED" w:rsidRPr="00DC2A4D">
        <w:rPr>
          <w:rFonts w:ascii="Times New Roman" w:hAnsi="Times New Roman"/>
          <w:sz w:val="28"/>
          <w:szCs w:val="28"/>
        </w:rPr>
        <w:t>в</w:t>
      </w:r>
      <w:r w:rsidR="00235F44" w:rsidRPr="00DC2A4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связи с </w:t>
      </w:r>
      <w:r w:rsidR="00E217ED" w:rsidRPr="00DC2A4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чем</w:t>
      </w:r>
      <w:r w:rsidR="00235F44" w:rsidRPr="00DC2A4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принятие </w:t>
      </w:r>
      <w:r w:rsidR="00007F2C" w:rsidRPr="00DC2A4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данного </w:t>
      </w:r>
      <w:r w:rsidR="00F22CB1" w:rsidRPr="00DC2A4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Проекта </w:t>
      </w:r>
      <w:r w:rsidR="00007F2C" w:rsidRPr="00DC2A4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повлечет отрицательных социально-экономических, правовых и (или) иных последствий</w:t>
      </w:r>
      <w:r w:rsidR="00DE49DF" w:rsidRPr="00DC2A4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253AF9B9" w14:textId="5C632D69" w:rsidR="00F260E9" w:rsidRPr="00566B6B" w:rsidRDefault="00F260E9" w:rsidP="00F260E9">
      <w:pPr>
        <w:pStyle w:val="af8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66B6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5. </w:t>
      </w:r>
      <w:r w:rsidR="00911C99" w:rsidRPr="00911C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Конкретные цели и сроки ожидаемых результатов с их подробным описанием для отдельных потенциальных </w:t>
      </w:r>
      <w:proofErr w:type="spellStart"/>
      <w:r w:rsidR="00911C99" w:rsidRPr="00911C99">
        <w:rPr>
          <w:rFonts w:ascii="Times New Roman" w:hAnsi="Times New Roman" w:cs="Times New Roman"/>
          <w:b/>
          <w:color w:val="000000"/>
          <w:sz w:val="28"/>
          <w:szCs w:val="28"/>
        </w:rPr>
        <w:t>стейкхолдеров</w:t>
      </w:r>
      <w:proofErr w:type="spellEnd"/>
      <w:r w:rsidR="00911C99" w:rsidRPr="00911C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(государство, бизнес-сообщество, население, иные категории)</w:t>
      </w:r>
      <w:r w:rsidRPr="00566B6B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2FE819B7" w14:textId="18459187" w:rsidR="00AF61E9" w:rsidRPr="00AF61E9" w:rsidRDefault="00AF61E9" w:rsidP="00AF61E9">
      <w:pPr>
        <w:pStyle w:val="af8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84D02">
        <w:rPr>
          <w:rFonts w:ascii="Times New Roman" w:hAnsi="Times New Roman" w:cs="Times New Roman"/>
          <w:sz w:val="28"/>
          <w:szCs w:val="28"/>
          <w:shd w:val="clear" w:color="auto" w:fill="FFFFFF"/>
        </w:rPr>
        <w:t>Целью Проекта является</w:t>
      </w:r>
      <w:r w:rsidRPr="00C84D02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="00324C04" w:rsidRPr="00C84D02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утверждение</w:t>
      </w:r>
      <w:r w:rsidRPr="00C84D02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Правил выписки счета-фактуры и его формы.</w:t>
      </w:r>
      <w:r w:rsidRPr="00AF61E9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</w:p>
    <w:p w14:paraId="3FFDB6DC" w14:textId="78A23F90" w:rsidR="00F260E9" w:rsidRPr="003155E5" w:rsidRDefault="00F260E9" w:rsidP="00F260E9">
      <w:pPr>
        <w:pStyle w:val="af8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" w:name="z230"/>
      <w:r w:rsidRPr="00566B6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6. </w:t>
      </w:r>
      <w:r w:rsidR="00911C99" w:rsidRPr="00911C99">
        <w:rPr>
          <w:rFonts w:ascii="Times New Roman" w:hAnsi="Times New Roman" w:cs="Times New Roman"/>
          <w:b/>
          <w:color w:val="000000"/>
          <w:sz w:val="28"/>
          <w:szCs w:val="28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</w:t>
      </w:r>
      <w:r w:rsidRPr="003155E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035CDCE2" w14:textId="77777777" w:rsidR="00F260E9" w:rsidRPr="003155E5" w:rsidRDefault="00F260E9" w:rsidP="00F260E9">
      <w:pPr>
        <w:pStyle w:val="af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5E5"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bookmarkEnd w:id="1"/>
    <w:p w14:paraId="6F59441B" w14:textId="30494844" w:rsidR="00F260E9" w:rsidRPr="003155E5" w:rsidRDefault="00324C04" w:rsidP="00F260E9">
      <w:pPr>
        <w:pStyle w:val="af8"/>
        <w:ind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F260E9" w:rsidRPr="003155E5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. </w:t>
      </w:r>
      <w:r w:rsidR="00911C99" w:rsidRPr="00911C99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  <w:r w:rsidR="00F260E9" w:rsidRPr="003155E5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</w:t>
      </w:r>
    </w:p>
    <w:p w14:paraId="4E96BB5D" w14:textId="77777777" w:rsidR="00F260E9" w:rsidRPr="003155E5" w:rsidRDefault="00F260E9" w:rsidP="00F260E9">
      <w:pPr>
        <w:pStyle w:val="af8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3155E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C</w:t>
      </w:r>
      <w:r w:rsidRPr="003155E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оответствует</w:t>
      </w:r>
      <w:r w:rsidRPr="003155E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079ECCDC" w14:textId="59EBC858" w:rsidR="00F260E9" w:rsidRPr="003155E5" w:rsidRDefault="00324C04" w:rsidP="00F260E9">
      <w:pPr>
        <w:pStyle w:val="af8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8</w:t>
      </w:r>
      <w:r w:rsidR="00F260E9" w:rsidRPr="003155E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="00911C99" w:rsidRPr="00911C9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</w:t>
      </w:r>
      <w:r w:rsidR="00F260E9" w:rsidRPr="003155E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14:paraId="7225C0E0" w14:textId="77777777" w:rsidR="00F260E9" w:rsidRPr="003155E5" w:rsidRDefault="00F260E9" w:rsidP="00F260E9">
      <w:pPr>
        <w:pStyle w:val="af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5E5">
        <w:rPr>
          <w:rStyle w:val="af9"/>
          <w:rFonts w:ascii="Times New Roman" w:eastAsia="Calibri" w:hAnsi="Times New Roman" w:cs="Times New Roman"/>
          <w:sz w:val="28"/>
          <w:szCs w:val="28"/>
        </w:rPr>
        <w:t>Не требуется</w:t>
      </w:r>
      <w:r w:rsidRPr="003155E5">
        <w:rPr>
          <w:rFonts w:ascii="Times New Roman" w:hAnsi="Times New Roman" w:cs="Times New Roman"/>
          <w:sz w:val="28"/>
          <w:szCs w:val="28"/>
        </w:rPr>
        <w:t>.</w:t>
      </w:r>
    </w:p>
    <w:p w14:paraId="2D6550FB" w14:textId="2D49D1BB" w:rsidR="00F260E9" w:rsidRDefault="00F260E9" w:rsidP="00F260E9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</w:p>
    <w:p w14:paraId="03FFACB5" w14:textId="77777777" w:rsidR="00AF61E9" w:rsidRDefault="00AF61E9" w:rsidP="00F260E9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</w:p>
    <w:p w14:paraId="22E06D8D" w14:textId="77777777" w:rsidR="00F260E9" w:rsidRPr="003155E5" w:rsidRDefault="00F260E9" w:rsidP="00F260E9">
      <w:pPr>
        <w:pStyle w:val="af8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34E7899F" w14:textId="3C0DB404" w:rsidR="007C206E" w:rsidRDefault="00F260E9" w:rsidP="00AF61E9">
      <w:pPr>
        <w:pStyle w:val="af8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</w:t>
      </w: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     М. Такиев</w:t>
      </w:r>
    </w:p>
    <w:sectPr w:rsidR="007C206E" w:rsidSect="00AF61E9">
      <w:headerReference w:type="default" r:id="rId8"/>
      <w:pgSz w:w="11906" w:h="16838"/>
      <w:pgMar w:top="1276" w:right="851" w:bottom="993" w:left="1418" w:header="567" w:footer="68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00FE4" w16cex:dateUtc="2025-06-20T11:50:00Z"/>
  <w16cex:commentExtensible w16cex:durableId="2C000F82" w16cex:dateUtc="2025-06-20T11:49:00Z"/>
  <w16cex:commentExtensible w16cex:durableId="2C00102E" w16cex:dateUtc="2025-06-20T11:51:00Z"/>
  <w16cex:commentExtensible w16cex:durableId="2C001034" w16cex:dateUtc="2025-06-20T11:52:00Z"/>
  <w16cex:commentExtensible w16cex:durableId="2C00103D" w16cex:dateUtc="2025-06-20T11:52:00Z"/>
  <w16cex:commentExtensible w16cex:durableId="2C001043" w16cex:dateUtc="2025-06-20T11:52:00Z"/>
  <w16cex:commentExtensible w16cex:durableId="2C001050" w16cex:dateUtc="2025-06-20T11:52:00Z"/>
  <w16cex:commentExtensible w16cex:durableId="2C001064" w16cex:dateUtc="2025-06-20T11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2CC293C" w16cid:durableId="2C000FE4"/>
  <w16cid:commentId w16cid:paraId="2203F203" w16cid:durableId="2C000F82"/>
  <w16cid:commentId w16cid:paraId="29F42E97" w16cid:durableId="2C00102E"/>
  <w16cid:commentId w16cid:paraId="75A270B8" w16cid:durableId="2C001034"/>
  <w16cid:commentId w16cid:paraId="73F3EA72" w16cid:durableId="2C00103D"/>
  <w16cid:commentId w16cid:paraId="793CF831" w16cid:durableId="2C001043"/>
  <w16cid:commentId w16cid:paraId="4A3BAD73" w16cid:durableId="2C001050"/>
  <w16cid:commentId w16cid:paraId="60676B95" w16cid:durableId="2C0010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F242A" w14:textId="77777777" w:rsidR="00F1666E" w:rsidRDefault="00F1666E" w:rsidP="0063010A">
      <w:r>
        <w:separator/>
      </w:r>
    </w:p>
  </w:endnote>
  <w:endnote w:type="continuationSeparator" w:id="0">
    <w:p w14:paraId="0057BCE8" w14:textId="77777777" w:rsidR="00F1666E" w:rsidRDefault="00F1666E" w:rsidP="0063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158CBA" w14:textId="77777777" w:rsidR="00F1666E" w:rsidRDefault="00F1666E" w:rsidP="0063010A">
      <w:r>
        <w:separator/>
      </w:r>
    </w:p>
  </w:footnote>
  <w:footnote w:type="continuationSeparator" w:id="0">
    <w:p w14:paraId="69B876E4" w14:textId="77777777" w:rsidR="00F1666E" w:rsidRDefault="00F1666E" w:rsidP="00630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6E3A1A11" w14:textId="444017AB" w:rsidR="0063010A" w:rsidRPr="00B6270B" w:rsidRDefault="00483431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3010A"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9133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E120C66"/>
    <w:multiLevelType w:val="hybridMultilevel"/>
    <w:tmpl w:val="B2D66102"/>
    <w:lvl w:ilvl="0" w:tplc="2D00DBC4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1432D4"/>
    <w:multiLevelType w:val="hybridMultilevel"/>
    <w:tmpl w:val="5B623B78"/>
    <w:lvl w:ilvl="0" w:tplc="AEBAA494"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E88"/>
    <w:rsid w:val="00007F2C"/>
    <w:rsid w:val="00010221"/>
    <w:rsid w:val="00016133"/>
    <w:rsid w:val="0002084A"/>
    <w:rsid w:val="00022265"/>
    <w:rsid w:val="00022C30"/>
    <w:rsid w:val="00023D8C"/>
    <w:rsid w:val="00023F5C"/>
    <w:rsid w:val="00036C26"/>
    <w:rsid w:val="00037708"/>
    <w:rsid w:val="000377F3"/>
    <w:rsid w:val="000451BC"/>
    <w:rsid w:val="0005273A"/>
    <w:rsid w:val="0005583D"/>
    <w:rsid w:val="00056F87"/>
    <w:rsid w:val="000656D4"/>
    <w:rsid w:val="000660CD"/>
    <w:rsid w:val="00067851"/>
    <w:rsid w:val="00070044"/>
    <w:rsid w:val="00070657"/>
    <w:rsid w:val="00081DD1"/>
    <w:rsid w:val="00091338"/>
    <w:rsid w:val="00097859"/>
    <w:rsid w:val="000A5960"/>
    <w:rsid w:val="000A6ED2"/>
    <w:rsid w:val="000B0518"/>
    <w:rsid w:val="000B216A"/>
    <w:rsid w:val="000B3727"/>
    <w:rsid w:val="000B5AC6"/>
    <w:rsid w:val="000B7078"/>
    <w:rsid w:val="000C0A71"/>
    <w:rsid w:val="000C1968"/>
    <w:rsid w:val="000C4B90"/>
    <w:rsid w:val="000C62CE"/>
    <w:rsid w:val="000D2A1E"/>
    <w:rsid w:val="000D7B9F"/>
    <w:rsid w:val="000E2F0B"/>
    <w:rsid w:val="000E7D51"/>
    <w:rsid w:val="000F64ED"/>
    <w:rsid w:val="00106742"/>
    <w:rsid w:val="00120439"/>
    <w:rsid w:val="00120602"/>
    <w:rsid w:val="00122892"/>
    <w:rsid w:val="00125650"/>
    <w:rsid w:val="00132DDB"/>
    <w:rsid w:val="0013429C"/>
    <w:rsid w:val="00136C0E"/>
    <w:rsid w:val="00137731"/>
    <w:rsid w:val="0014290E"/>
    <w:rsid w:val="00145C66"/>
    <w:rsid w:val="00154044"/>
    <w:rsid w:val="001629E5"/>
    <w:rsid w:val="001701C9"/>
    <w:rsid w:val="001839ED"/>
    <w:rsid w:val="00183B0B"/>
    <w:rsid w:val="0018521A"/>
    <w:rsid w:val="00186D8C"/>
    <w:rsid w:val="0019230B"/>
    <w:rsid w:val="001A246E"/>
    <w:rsid w:val="001B0A4A"/>
    <w:rsid w:val="001B0E86"/>
    <w:rsid w:val="001B126F"/>
    <w:rsid w:val="001C0805"/>
    <w:rsid w:val="001C1DC3"/>
    <w:rsid w:val="001C284D"/>
    <w:rsid w:val="001D30EC"/>
    <w:rsid w:val="001D4A10"/>
    <w:rsid w:val="001E2DD8"/>
    <w:rsid w:val="001E3273"/>
    <w:rsid w:val="001E49A6"/>
    <w:rsid w:val="001E567C"/>
    <w:rsid w:val="001F1281"/>
    <w:rsid w:val="001F1910"/>
    <w:rsid w:val="001F31CA"/>
    <w:rsid w:val="001F722B"/>
    <w:rsid w:val="0020106F"/>
    <w:rsid w:val="00206395"/>
    <w:rsid w:val="0022428C"/>
    <w:rsid w:val="00235F44"/>
    <w:rsid w:val="002361D8"/>
    <w:rsid w:val="0024412E"/>
    <w:rsid w:val="00246ADE"/>
    <w:rsid w:val="00250B81"/>
    <w:rsid w:val="002526D1"/>
    <w:rsid w:val="002562FF"/>
    <w:rsid w:val="002568F4"/>
    <w:rsid w:val="0025744D"/>
    <w:rsid w:val="002623B3"/>
    <w:rsid w:val="00262F96"/>
    <w:rsid w:val="00265765"/>
    <w:rsid w:val="002671BE"/>
    <w:rsid w:val="00275380"/>
    <w:rsid w:val="00275C47"/>
    <w:rsid w:val="00275E4D"/>
    <w:rsid w:val="002773E5"/>
    <w:rsid w:val="00286726"/>
    <w:rsid w:val="002977E5"/>
    <w:rsid w:val="00297A58"/>
    <w:rsid w:val="002A2C1B"/>
    <w:rsid w:val="002A7462"/>
    <w:rsid w:val="002C0291"/>
    <w:rsid w:val="002D467C"/>
    <w:rsid w:val="002E2E83"/>
    <w:rsid w:val="002F0248"/>
    <w:rsid w:val="002F3AEA"/>
    <w:rsid w:val="003021B8"/>
    <w:rsid w:val="00303D30"/>
    <w:rsid w:val="00315965"/>
    <w:rsid w:val="00322F5F"/>
    <w:rsid w:val="00324C04"/>
    <w:rsid w:val="00326A2A"/>
    <w:rsid w:val="00332A55"/>
    <w:rsid w:val="00334CD9"/>
    <w:rsid w:val="0033591E"/>
    <w:rsid w:val="003368CB"/>
    <w:rsid w:val="00350E3D"/>
    <w:rsid w:val="003536C1"/>
    <w:rsid w:val="003633E0"/>
    <w:rsid w:val="00363733"/>
    <w:rsid w:val="00366A2D"/>
    <w:rsid w:val="00372B13"/>
    <w:rsid w:val="003824E3"/>
    <w:rsid w:val="00394A71"/>
    <w:rsid w:val="003A3C73"/>
    <w:rsid w:val="003A3DF2"/>
    <w:rsid w:val="003A3FC5"/>
    <w:rsid w:val="003C54F2"/>
    <w:rsid w:val="003C73D3"/>
    <w:rsid w:val="003D2377"/>
    <w:rsid w:val="003D4C68"/>
    <w:rsid w:val="003D5EAA"/>
    <w:rsid w:val="00402416"/>
    <w:rsid w:val="00404889"/>
    <w:rsid w:val="00410D7D"/>
    <w:rsid w:val="00412BEE"/>
    <w:rsid w:val="00420106"/>
    <w:rsid w:val="0042347A"/>
    <w:rsid w:val="00425DD2"/>
    <w:rsid w:val="004323CE"/>
    <w:rsid w:val="0043720C"/>
    <w:rsid w:val="00437A14"/>
    <w:rsid w:val="00441456"/>
    <w:rsid w:val="00442D04"/>
    <w:rsid w:val="00444604"/>
    <w:rsid w:val="00454155"/>
    <w:rsid w:val="00455E55"/>
    <w:rsid w:val="004719A7"/>
    <w:rsid w:val="004736E3"/>
    <w:rsid w:val="00475768"/>
    <w:rsid w:val="00476A39"/>
    <w:rsid w:val="00481A39"/>
    <w:rsid w:val="00481B8E"/>
    <w:rsid w:val="00483431"/>
    <w:rsid w:val="00486847"/>
    <w:rsid w:val="004907EE"/>
    <w:rsid w:val="004A3A65"/>
    <w:rsid w:val="004A6FE6"/>
    <w:rsid w:val="004B0A66"/>
    <w:rsid w:val="004B2E62"/>
    <w:rsid w:val="004B5F84"/>
    <w:rsid w:val="004B6A0A"/>
    <w:rsid w:val="004C18C2"/>
    <w:rsid w:val="004C4A73"/>
    <w:rsid w:val="004C75EC"/>
    <w:rsid w:val="004D0F33"/>
    <w:rsid w:val="004D31E5"/>
    <w:rsid w:val="004D3B5F"/>
    <w:rsid w:val="004D63B6"/>
    <w:rsid w:val="004E2430"/>
    <w:rsid w:val="004E7254"/>
    <w:rsid w:val="004F0179"/>
    <w:rsid w:val="004F37A3"/>
    <w:rsid w:val="004F62E7"/>
    <w:rsid w:val="004F6B40"/>
    <w:rsid w:val="00503DAB"/>
    <w:rsid w:val="00510871"/>
    <w:rsid w:val="00510C79"/>
    <w:rsid w:val="00511FB0"/>
    <w:rsid w:val="0051544D"/>
    <w:rsid w:val="00516251"/>
    <w:rsid w:val="00516337"/>
    <w:rsid w:val="00523D83"/>
    <w:rsid w:val="005249E9"/>
    <w:rsid w:val="00525A2B"/>
    <w:rsid w:val="00526A61"/>
    <w:rsid w:val="005376DA"/>
    <w:rsid w:val="00537FD4"/>
    <w:rsid w:val="00544234"/>
    <w:rsid w:val="0055127A"/>
    <w:rsid w:val="005600B8"/>
    <w:rsid w:val="00560C2E"/>
    <w:rsid w:val="00566B6B"/>
    <w:rsid w:val="005769A6"/>
    <w:rsid w:val="00577572"/>
    <w:rsid w:val="005818BD"/>
    <w:rsid w:val="00585A70"/>
    <w:rsid w:val="00590097"/>
    <w:rsid w:val="0059232C"/>
    <w:rsid w:val="005A2755"/>
    <w:rsid w:val="005A7B7C"/>
    <w:rsid w:val="005C2007"/>
    <w:rsid w:val="005C3D3D"/>
    <w:rsid w:val="005D5F18"/>
    <w:rsid w:val="005D642E"/>
    <w:rsid w:val="005E18D5"/>
    <w:rsid w:val="005E5934"/>
    <w:rsid w:val="005E6239"/>
    <w:rsid w:val="00603BBD"/>
    <w:rsid w:val="00611BFF"/>
    <w:rsid w:val="00612ECB"/>
    <w:rsid w:val="0061393D"/>
    <w:rsid w:val="00613E12"/>
    <w:rsid w:val="00615276"/>
    <w:rsid w:val="0062004D"/>
    <w:rsid w:val="0063010A"/>
    <w:rsid w:val="00630931"/>
    <w:rsid w:val="00632DB9"/>
    <w:rsid w:val="00635143"/>
    <w:rsid w:val="00635ADA"/>
    <w:rsid w:val="006364FB"/>
    <w:rsid w:val="0063781F"/>
    <w:rsid w:val="00637987"/>
    <w:rsid w:val="00640844"/>
    <w:rsid w:val="00642E0D"/>
    <w:rsid w:val="00643487"/>
    <w:rsid w:val="00645251"/>
    <w:rsid w:val="00646A11"/>
    <w:rsid w:val="00647054"/>
    <w:rsid w:val="0064756B"/>
    <w:rsid w:val="0066784A"/>
    <w:rsid w:val="00673BDF"/>
    <w:rsid w:val="006747FF"/>
    <w:rsid w:val="0068789D"/>
    <w:rsid w:val="006902C2"/>
    <w:rsid w:val="00691D1B"/>
    <w:rsid w:val="00693900"/>
    <w:rsid w:val="006947CE"/>
    <w:rsid w:val="006972EB"/>
    <w:rsid w:val="00697E0F"/>
    <w:rsid w:val="006A11CF"/>
    <w:rsid w:val="006A2B33"/>
    <w:rsid w:val="006A32ED"/>
    <w:rsid w:val="006A38C5"/>
    <w:rsid w:val="006A6C26"/>
    <w:rsid w:val="006A6F52"/>
    <w:rsid w:val="006B178C"/>
    <w:rsid w:val="006B648C"/>
    <w:rsid w:val="006B6D61"/>
    <w:rsid w:val="006C4FCD"/>
    <w:rsid w:val="006D129E"/>
    <w:rsid w:val="006D206F"/>
    <w:rsid w:val="006D6F49"/>
    <w:rsid w:val="006E3487"/>
    <w:rsid w:val="006E40F7"/>
    <w:rsid w:val="006E5547"/>
    <w:rsid w:val="006F3490"/>
    <w:rsid w:val="006F48B6"/>
    <w:rsid w:val="00700C18"/>
    <w:rsid w:val="007030F7"/>
    <w:rsid w:val="00713D41"/>
    <w:rsid w:val="00715A67"/>
    <w:rsid w:val="007167ED"/>
    <w:rsid w:val="00725028"/>
    <w:rsid w:val="00731A55"/>
    <w:rsid w:val="00733752"/>
    <w:rsid w:val="00741701"/>
    <w:rsid w:val="007516A3"/>
    <w:rsid w:val="0075236C"/>
    <w:rsid w:val="00755CF5"/>
    <w:rsid w:val="00756D97"/>
    <w:rsid w:val="007570E9"/>
    <w:rsid w:val="00761159"/>
    <w:rsid w:val="00764569"/>
    <w:rsid w:val="007675A0"/>
    <w:rsid w:val="00770954"/>
    <w:rsid w:val="00770A25"/>
    <w:rsid w:val="00770D6E"/>
    <w:rsid w:val="007755F1"/>
    <w:rsid w:val="007823AA"/>
    <w:rsid w:val="00787727"/>
    <w:rsid w:val="0079406D"/>
    <w:rsid w:val="00794626"/>
    <w:rsid w:val="00794BAF"/>
    <w:rsid w:val="00795765"/>
    <w:rsid w:val="007963C5"/>
    <w:rsid w:val="00797734"/>
    <w:rsid w:val="007B65AE"/>
    <w:rsid w:val="007B752C"/>
    <w:rsid w:val="007C0583"/>
    <w:rsid w:val="007C206E"/>
    <w:rsid w:val="007C3EC7"/>
    <w:rsid w:val="007C4B06"/>
    <w:rsid w:val="007D058B"/>
    <w:rsid w:val="007D084C"/>
    <w:rsid w:val="007D0C04"/>
    <w:rsid w:val="007E037B"/>
    <w:rsid w:val="007E0625"/>
    <w:rsid w:val="007E2C34"/>
    <w:rsid w:val="007F1413"/>
    <w:rsid w:val="007F41A0"/>
    <w:rsid w:val="008012CA"/>
    <w:rsid w:val="008037FE"/>
    <w:rsid w:val="00811094"/>
    <w:rsid w:val="00814D30"/>
    <w:rsid w:val="00826D0B"/>
    <w:rsid w:val="00835181"/>
    <w:rsid w:val="0083654F"/>
    <w:rsid w:val="00843D08"/>
    <w:rsid w:val="008476D4"/>
    <w:rsid w:val="008542A6"/>
    <w:rsid w:val="0086237E"/>
    <w:rsid w:val="00866855"/>
    <w:rsid w:val="00875E3E"/>
    <w:rsid w:val="008761F8"/>
    <w:rsid w:val="00876A31"/>
    <w:rsid w:val="0088109B"/>
    <w:rsid w:val="0088130B"/>
    <w:rsid w:val="0088659C"/>
    <w:rsid w:val="00897FA4"/>
    <w:rsid w:val="008A7AA6"/>
    <w:rsid w:val="008B0051"/>
    <w:rsid w:val="008B324B"/>
    <w:rsid w:val="008B42E8"/>
    <w:rsid w:val="008B4BCD"/>
    <w:rsid w:val="008D161E"/>
    <w:rsid w:val="008D5174"/>
    <w:rsid w:val="008D5A06"/>
    <w:rsid w:val="008E0567"/>
    <w:rsid w:val="008E42CB"/>
    <w:rsid w:val="008E6B99"/>
    <w:rsid w:val="008F0A79"/>
    <w:rsid w:val="008F1744"/>
    <w:rsid w:val="008F424C"/>
    <w:rsid w:val="009016FF"/>
    <w:rsid w:val="009057C6"/>
    <w:rsid w:val="00905A47"/>
    <w:rsid w:val="00911C99"/>
    <w:rsid w:val="00912B54"/>
    <w:rsid w:val="00921202"/>
    <w:rsid w:val="009248DE"/>
    <w:rsid w:val="00930D57"/>
    <w:rsid w:val="00932888"/>
    <w:rsid w:val="00936D33"/>
    <w:rsid w:val="00941BFB"/>
    <w:rsid w:val="00953623"/>
    <w:rsid w:val="00955028"/>
    <w:rsid w:val="00957AA2"/>
    <w:rsid w:val="0096725B"/>
    <w:rsid w:val="00970B38"/>
    <w:rsid w:val="0097157D"/>
    <w:rsid w:val="00974580"/>
    <w:rsid w:val="00977A45"/>
    <w:rsid w:val="0098496C"/>
    <w:rsid w:val="00985BCA"/>
    <w:rsid w:val="00993831"/>
    <w:rsid w:val="00993A3D"/>
    <w:rsid w:val="00997FC4"/>
    <w:rsid w:val="009A184B"/>
    <w:rsid w:val="009A1CD8"/>
    <w:rsid w:val="009B7644"/>
    <w:rsid w:val="009C2111"/>
    <w:rsid w:val="009C2DAF"/>
    <w:rsid w:val="009C5954"/>
    <w:rsid w:val="009D39F3"/>
    <w:rsid w:val="009D7791"/>
    <w:rsid w:val="009E14D3"/>
    <w:rsid w:val="009E4BEC"/>
    <w:rsid w:val="009E7062"/>
    <w:rsid w:val="009E720F"/>
    <w:rsid w:val="009F2BE8"/>
    <w:rsid w:val="009F393A"/>
    <w:rsid w:val="009F400D"/>
    <w:rsid w:val="009F693C"/>
    <w:rsid w:val="00A00789"/>
    <w:rsid w:val="00A21917"/>
    <w:rsid w:val="00A22533"/>
    <w:rsid w:val="00A24EAF"/>
    <w:rsid w:val="00A3411D"/>
    <w:rsid w:val="00A36995"/>
    <w:rsid w:val="00A37359"/>
    <w:rsid w:val="00A43609"/>
    <w:rsid w:val="00A505C6"/>
    <w:rsid w:val="00A5424C"/>
    <w:rsid w:val="00A57E51"/>
    <w:rsid w:val="00A71F37"/>
    <w:rsid w:val="00A728EE"/>
    <w:rsid w:val="00A73308"/>
    <w:rsid w:val="00A735DA"/>
    <w:rsid w:val="00A7519C"/>
    <w:rsid w:val="00A84A14"/>
    <w:rsid w:val="00A86AB6"/>
    <w:rsid w:val="00A91081"/>
    <w:rsid w:val="00A9224C"/>
    <w:rsid w:val="00A950AE"/>
    <w:rsid w:val="00A952DE"/>
    <w:rsid w:val="00AA1AB9"/>
    <w:rsid w:val="00AB5A82"/>
    <w:rsid w:val="00AB64D0"/>
    <w:rsid w:val="00AB7AEA"/>
    <w:rsid w:val="00AC39EE"/>
    <w:rsid w:val="00AC76F5"/>
    <w:rsid w:val="00AC7BDB"/>
    <w:rsid w:val="00AD576A"/>
    <w:rsid w:val="00AE137C"/>
    <w:rsid w:val="00AE2BC3"/>
    <w:rsid w:val="00AE4567"/>
    <w:rsid w:val="00AE70C6"/>
    <w:rsid w:val="00AF5147"/>
    <w:rsid w:val="00AF61E9"/>
    <w:rsid w:val="00B04D7F"/>
    <w:rsid w:val="00B13586"/>
    <w:rsid w:val="00B13FF9"/>
    <w:rsid w:val="00B33ED6"/>
    <w:rsid w:val="00B4645B"/>
    <w:rsid w:val="00B47532"/>
    <w:rsid w:val="00B50804"/>
    <w:rsid w:val="00B55DD7"/>
    <w:rsid w:val="00B56599"/>
    <w:rsid w:val="00B6270B"/>
    <w:rsid w:val="00B67703"/>
    <w:rsid w:val="00B7327D"/>
    <w:rsid w:val="00B74B67"/>
    <w:rsid w:val="00B762F3"/>
    <w:rsid w:val="00B7754E"/>
    <w:rsid w:val="00B77E39"/>
    <w:rsid w:val="00B825BD"/>
    <w:rsid w:val="00B84971"/>
    <w:rsid w:val="00B9298D"/>
    <w:rsid w:val="00B92D8A"/>
    <w:rsid w:val="00B96FD7"/>
    <w:rsid w:val="00BA2168"/>
    <w:rsid w:val="00BA6CC6"/>
    <w:rsid w:val="00BB36A1"/>
    <w:rsid w:val="00BC6B68"/>
    <w:rsid w:val="00BD4940"/>
    <w:rsid w:val="00BD4F09"/>
    <w:rsid w:val="00BE5C1C"/>
    <w:rsid w:val="00BE7D96"/>
    <w:rsid w:val="00C005AB"/>
    <w:rsid w:val="00C0110B"/>
    <w:rsid w:val="00C072F2"/>
    <w:rsid w:val="00C1152B"/>
    <w:rsid w:val="00C1240E"/>
    <w:rsid w:val="00C12495"/>
    <w:rsid w:val="00C139F6"/>
    <w:rsid w:val="00C27291"/>
    <w:rsid w:val="00C31E5A"/>
    <w:rsid w:val="00C36C2C"/>
    <w:rsid w:val="00C47175"/>
    <w:rsid w:val="00C50614"/>
    <w:rsid w:val="00C50840"/>
    <w:rsid w:val="00C50D1A"/>
    <w:rsid w:val="00C53C48"/>
    <w:rsid w:val="00C55378"/>
    <w:rsid w:val="00C60796"/>
    <w:rsid w:val="00C663EA"/>
    <w:rsid w:val="00C67A0A"/>
    <w:rsid w:val="00C7260D"/>
    <w:rsid w:val="00C810FE"/>
    <w:rsid w:val="00C81154"/>
    <w:rsid w:val="00C814E0"/>
    <w:rsid w:val="00C83F41"/>
    <w:rsid w:val="00C84D02"/>
    <w:rsid w:val="00C855B5"/>
    <w:rsid w:val="00C85AD9"/>
    <w:rsid w:val="00C866F5"/>
    <w:rsid w:val="00C879AF"/>
    <w:rsid w:val="00C87DA9"/>
    <w:rsid w:val="00C90272"/>
    <w:rsid w:val="00CA2400"/>
    <w:rsid w:val="00CA4E7F"/>
    <w:rsid w:val="00CB2D55"/>
    <w:rsid w:val="00CB6167"/>
    <w:rsid w:val="00CB7F2F"/>
    <w:rsid w:val="00CC470D"/>
    <w:rsid w:val="00CD3B23"/>
    <w:rsid w:val="00CD6E9B"/>
    <w:rsid w:val="00CE4151"/>
    <w:rsid w:val="00CE4555"/>
    <w:rsid w:val="00CE4D0F"/>
    <w:rsid w:val="00CF2B16"/>
    <w:rsid w:val="00CF4C76"/>
    <w:rsid w:val="00CF5A5A"/>
    <w:rsid w:val="00CF6D98"/>
    <w:rsid w:val="00D001FA"/>
    <w:rsid w:val="00D01870"/>
    <w:rsid w:val="00D028D3"/>
    <w:rsid w:val="00D0294F"/>
    <w:rsid w:val="00D032B9"/>
    <w:rsid w:val="00D03590"/>
    <w:rsid w:val="00D11B37"/>
    <w:rsid w:val="00D2155F"/>
    <w:rsid w:val="00D229F5"/>
    <w:rsid w:val="00D235AB"/>
    <w:rsid w:val="00D35471"/>
    <w:rsid w:val="00D3669E"/>
    <w:rsid w:val="00D41CF7"/>
    <w:rsid w:val="00D41EAC"/>
    <w:rsid w:val="00D4248D"/>
    <w:rsid w:val="00D459BC"/>
    <w:rsid w:val="00D46017"/>
    <w:rsid w:val="00D46C7B"/>
    <w:rsid w:val="00D5018E"/>
    <w:rsid w:val="00D55279"/>
    <w:rsid w:val="00D6332C"/>
    <w:rsid w:val="00D63DF3"/>
    <w:rsid w:val="00D66DF7"/>
    <w:rsid w:val="00D7485F"/>
    <w:rsid w:val="00D75158"/>
    <w:rsid w:val="00D7714A"/>
    <w:rsid w:val="00D80F5B"/>
    <w:rsid w:val="00D82041"/>
    <w:rsid w:val="00D922B5"/>
    <w:rsid w:val="00D923A4"/>
    <w:rsid w:val="00D95600"/>
    <w:rsid w:val="00D97322"/>
    <w:rsid w:val="00DA105C"/>
    <w:rsid w:val="00DA3A18"/>
    <w:rsid w:val="00DA478B"/>
    <w:rsid w:val="00DA4A70"/>
    <w:rsid w:val="00DB0BE5"/>
    <w:rsid w:val="00DC10BF"/>
    <w:rsid w:val="00DC2A4D"/>
    <w:rsid w:val="00DC3F0B"/>
    <w:rsid w:val="00DD4973"/>
    <w:rsid w:val="00DE09A8"/>
    <w:rsid w:val="00DE0C0C"/>
    <w:rsid w:val="00DE46D0"/>
    <w:rsid w:val="00DE49DF"/>
    <w:rsid w:val="00DE5AF1"/>
    <w:rsid w:val="00DE6E43"/>
    <w:rsid w:val="00DF0631"/>
    <w:rsid w:val="00DF24E5"/>
    <w:rsid w:val="00DF2B8D"/>
    <w:rsid w:val="00DF4746"/>
    <w:rsid w:val="00E011C0"/>
    <w:rsid w:val="00E03F3E"/>
    <w:rsid w:val="00E04828"/>
    <w:rsid w:val="00E069A3"/>
    <w:rsid w:val="00E109DD"/>
    <w:rsid w:val="00E118AB"/>
    <w:rsid w:val="00E217ED"/>
    <w:rsid w:val="00E3486F"/>
    <w:rsid w:val="00E34D3D"/>
    <w:rsid w:val="00E37E62"/>
    <w:rsid w:val="00E408AE"/>
    <w:rsid w:val="00E43AC7"/>
    <w:rsid w:val="00E45A64"/>
    <w:rsid w:val="00E463E4"/>
    <w:rsid w:val="00E5363F"/>
    <w:rsid w:val="00E56FAB"/>
    <w:rsid w:val="00E613D0"/>
    <w:rsid w:val="00E627C8"/>
    <w:rsid w:val="00E648F3"/>
    <w:rsid w:val="00E65553"/>
    <w:rsid w:val="00E70FC7"/>
    <w:rsid w:val="00E7522D"/>
    <w:rsid w:val="00E805C9"/>
    <w:rsid w:val="00E811B7"/>
    <w:rsid w:val="00E960A3"/>
    <w:rsid w:val="00E96519"/>
    <w:rsid w:val="00EA7E68"/>
    <w:rsid w:val="00EB0552"/>
    <w:rsid w:val="00EB283F"/>
    <w:rsid w:val="00EB4ACF"/>
    <w:rsid w:val="00EC1AB8"/>
    <w:rsid w:val="00EC63E4"/>
    <w:rsid w:val="00ED053D"/>
    <w:rsid w:val="00ED3813"/>
    <w:rsid w:val="00EE1CBF"/>
    <w:rsid w:val="00EE3212"/>
    <w:rsid w:val="00EE6062"/>
    <w:rsid w:val="00EE682F"/>
    <w:rsid w:val="00EF2BC8"/>
    <w:rsid w:val="00EF54AA"/>
    <w:rsid w:val="00EF562D"/>
    <w:rsid w:val="00EF5D31"/>
    <w:rsid w:val="00F00261"/>
    <w:rsid w:val="00F04E26"/>
    <w:rsid w:val="00F0794B"/>
    <w:rsid w:val="00F12956"/>
    <w:rsid w:val="00F12C1E"/>
    <w:rsid w:val="00F1325F"/>
    <w:rsid w:val="00F14D45"/>
    <w:rsid w:val="00F1666E"/>
    <w:rsid w:val="00F221C5"/>
    <w:rsid w:val="00F22CB1"/>
    <w:rsid w:val="00F2606F"/>
    <w:rsid w:val="00F260E9"/>
    <w:rsid w:val="00F34C7E"/>
    <w:rsid w:val="00F36DD8"/>
    <w:rsid w:val="00F4329C"/>
    <w:rsid w:val="00F448F9"/>
    <w:rsid w:val="00F45638"/>
    <w:rsid w:val="00F467C4"/>
    <w:rsid w:val="00F5075E"/>
    <w:rsid w:val="00F54BC7"/>
    <w:rsid w:val="00F619C6"/>
    <w:rsid w:val="00F62B2D"/>
    <w:rsid w:val="00F83531"/>
    <w:rsid w:val="00F97B13"/>
    <w:rsid w:val="00FA1CAE"/>
    <w:rsid w:val="00FB42C3"/>
    <w:rsid w:val="00FC65F0"/>
    <w:rsid w:val="00FD3C35"/>
    <w:rsid w:val="00FD60DA"/>
    <w:rsid w:val="00FD77A8"/>
    <w:rsid w:val="00FF7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15F35"/>
  <w15:docId w15:val="{0C16EAC6-4015-4D8F-9274-FD6E338DA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B90"/>
  </w:style>
  <w:style w:type="paragraph" w:styleId="1">
    <w:name w:val="heading 1"/>
    <w:basedOn w:val="a"/>
    <w:next w:val="a"/>
    <w:link w:val="10"/>
    <w:uiPriority w:val="9"/>
    <w:qFormat/>
    <w:rsid w:val="001629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12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aliases w:val="маркированный,References,NUMBERED PARAGRAPH,List Paragraph 1,Bullets,List_Paragraph,Multilevel para_II,List Paragraph1,Akapit z listą BS,List Paragraph (numbered (a)),IBL List Paragraph,List Paragraph nowy,Numbered List Paragraph,Bullet1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29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c">
    <w:name w:val="pc"/>
    <w:basedOn w:val="a"/>
    <w:rsid w:val="009D779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r">
    <w:name w:val="pr"/>
    <w:basedOn w:val="a"/>
    <w:rsid w:val="00FD77A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semiHidden/>
    <w:unhideWhenUsed/>
    <w:rsid w:val="00CF4C7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D0187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0187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0187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0187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01870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8012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1">
    <w:name w:val="s1"/>
    <w:basedOn w:val="a0"/>
    <w:rsid w:val="00120439"/>
    <w:rPr>
      <w:rFonts w:ascii="Times New Roman" w:hAnsi="Times New Roman" w:cs="Times New Roman" w:hint="default"/>
      <w:b/>
      <w:bCs/>
      <w:color w:val="000000"/>
    </w:rPr>
  </w:style>
  <w:style w:type="paragraph" w:customStyle="1" w:styleId="pj">
    <w:name w:val="pj"/>
    <w:basedOn w:val="a"/>
    <w:rsid w:val="006A11CF"/>
    <w:pPr>
      <w:ind w:firstLine="400"/>
    </w:pPr>
    <w:rPr>
      <w:rFonts w:ascii="Times New Roman" w:hAnsi="Times New Roman" w:cs="Times New Roman"/>
      <w:color w:val="000000"/>
      <w:sz w:val="24"/>
      <w:szCs w:val="24"/>
    </w:rPr>
  </w:style>
  <w:style w:type="table" w:styleId="af5">
    <w:name w:val="Table Grid"/>
    <w:basedOn w:val="a1"/>
    <w:rsid w:val="00C60796"/>
    <w:pPr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6">
    <w:name w:val="Body Text"/>
    <w:basedOn w:val="a"/>
    <w:link w:val="af7"/>
    <w:uiPriority w:val="99"/>
    <w:semiHidden/>
    <w:unhideWhenUsed/>
    <w:rsid w:val="00C60796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C60796"/>
  </w:style>
  <w:style w:type="paragraph" w:styleId="af8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f9"/>
    <w:uiPriority w:val="99"/>
    <w:qFormat/>
    <w:rsid w:val="00F260E9"/>
    <w:pPr>
      <w:jc w:val="left"/>
    </w:pPr>
    <w:rPr>
      <w:rFonts w:eastAsiaTheme="minorHAnsi"/>
      <w:lang w:eastAsia="en-US"/>
    </w:rPr>
  </w:style>
  <w:style w:type="character" w:customStyle="1" w:styleId="af9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f8"/>
    <w:uiPriority w:val="1"/>
    <w:qFormat/>
    <w:locked/>
    <w:rsid w:val="00F260E9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13752-EDBF-4172-9369-90488B566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Бота Тусупбекова Мукатаевна</cp:lastModifiedBy>
  <cp:revision>16</cp:revision>
  <cp:lastPrinted>2025-07-24T12:41:00Z</cp:lastPrinted>
  <dcterms:created xsi:type="dcterms:W3CDTF">2025-07-22T11:39:00Z</dcterms:created>
  <dcterms:modified xsi:type="dcterms:W3CDTF">2025-09-05T11:59:00Z</dcterms:modified>
</cp:coreProperties>
</file>